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240" w:lineRule="exact"/>
        <w:jc w:val="center"/>
        <w:rPr>
          <w:rFonts w:hint="eastAsia" w:ascii="宋体" w:cs="新宋体-18030"/>
          <w:spacing w:val="60"/>
          <w:sz w:val="52"/>
        </w:rPr>
      </w:pPr>
    </w:p>
    <w:p>
      <w:pPr>
        <w:spacing w:line="240" w:lineRule="exact"/>
        <w:jc w:val="center"/>
        <w:rPr>
          <w:rFonts w:hint="eastAsia" w:ascii="宋体" w:cs="新宋体-18030"/>
          <w:spacing w:val="60"/>
          <w:sz w:val="52"/>
        </w:rPr>
      </w:pPr>
    </w:p>
    <w:p>
      <w:pPr>
        <w:spacing w:line="240" w:lineRule="exact"/>
        <w:jc w:val="center"/>
        <w:rPr>
          <w:rFonts w:hint="eastAsia" w:ascii="宋体" w:cs="新宋体-18030"/>
          <w:spacing w:val="60"/>
          <w:sz w:val="52"/>
        </w:rPr>
      </w:pPr>
    </w:p>
    <w:p>
      <w:pPr>
        <w:jc w:val="center"/>
        <w:rPr>
          <w:rFonts w:hint="eastAsia" w:ascii="华文中宋" w:hAnsi="华文中宋" w:eastAsia="华文中宋" w:cs="新宋体-18030"/>
          <w:b/>
          <w:spacing w:val="60"/>
          <w:sz w:val="52"/>
          <w:szCs w:val="52"/>
        </w:rPr>
      </w:pPr>
      <w:r>
        <w:rPr>
          <w:rFonts w:hint="eastAsia" w:ascii="华文中宋" w:hAnsi="华文中宋" w:eastAsia="华文中宋" w:cs="新宋体-18030"/>
          <w:b/>
          <w:spacing w:val="60"/>
          <w:sz w:val="52"/>
          <w:szCs w:val="52"/>
        </w:rPr>
        <w:t>河北省中医药管理局</w:t>
      </w:r>
    </w:p>
    <w:p>
      <w:pPr>
        <w:jc w:val="center"/>
        <w:rPr>
          <w:rFonts w:hint="eastAsia" w:ascii="华文中宋" w:hAnsi="华文中宋" w:eastAsia="华文中宋" w:cs="新宋体-18030"/>
          <w:b/>
          <w:spacing w:val="90"/>
          <w:sz w:val="52"/>
          <w:szCs w:val="52"/>
        </w:rPr>
      </w:pPr>
      <w:r>
        <w:rPr>
          <w:rFonts w:hint="eastAsia" w:ascii="华文中宋" w:hAnsi="华文中宋" w:eastAsia="华文中宋" w:cs="新宋体-18030"/>
          <w:b/>
          <w:spacing w:val="90"/>
          <w:sz w:val="52"/>
          <w:szCs w:val="52"/>
        </w:rPr>
        <w:t>科研计划项目</w:t>
      </w:r>
      <w:bookmarkStart w:id="0" w:name="_GoBack"/>
      <w:bookmarkEnd w:id="0"/>
      <w:r>
        <w:rPr>
          <w:rFonts w:hint="eastAsia" w:ascii="华文中宋" w:hAnsi="华文中宋" w:eastAsia="华文中宋" w:cs="新宋体-18030"/>
          <w:b/>
          <w:spacing w:val="90"/>
          <w:sz w:val="52"/>
          <w:szCs w:val="52"/>
        </w:rPr>
        <w:t>申请书</w:t>
      </w:r>
    </w:p>
    <w:p>
      <w:pPr>
        <w:jc w:val="center"/>
        <w:rPr>
          <w:rFonts w:hint="eastAsia" w:ascii="仿宋_GB2312" w:eastAsia="仿宋_GB2312" w:cs="新宋体-18030"/>
          <w:b/>
          <w:bCs/>
          <w:sz w:val="32"/>
        </w:rPr>
      </w:pPr>
    </w:p>
    <w:p>
      <w:pPr>
        <w:jc w:val="center"/>
        <w:rPr>
          <w:rFonts w:hint="eastAsia" w:ascii="仿宋_GB2312" w:eastAsia="仿宋_GB2312" w:cs="新宋体-18030"/>
          <w:b/>
          <w:bCs/>
          <w:sz w:val="32"/>
        </w:rPr>
      </w:pPr>
    </w:p>
    <w:p>
      <w:pPr>
        <w:tabs>
          <w:tab w:val="left" w:pos="880"/>
        </w:tabs>
        <w:jc w:val="left"/>
        <w:rPr>
          <w:rFonts w:hint="eastAsia" w:ascii="黑体" w:eastAsia="黑体" w:cs="新宋体-18030"/>
          <w:sz w:val="32"/>
          <w:u w:val="single"/>
        </w:rPr>
      </w:pPr>
      <w:r>
        <w:rPr>
          <w:rFonts w:ascii="仿宋_GB2312" w:eastAsia="仿宋_GB2312" w:cs="新宋体-18030"/>
          <w:b/>
          <w:bCs/>
          <w:sz w:val="32"/>
        </w:rPr>
        <w:tab/>
      </w:r>
      <w:r>
        <w:rPr>
          <w:rFonts w:hint="eastAsia" w:ascii="黑体" w:eastAsia="黑体" w:cs="新宋体-18030"/>
          <w:sz w:val="32"/>
        </w:rPr>
        <w:t>项目名称：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tabs>
          <w:tab w:val="left" w:pos="880"/>
        </w:tabs>
        <w:jc w:val="left"/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  <w:lang w:val="en-US" w:eastAsia="zh-CN"/>
        </w:rPr>
        <w:t xml:space="preserve">     </w:t>
      </w:r>
      <w:r>
        <w:rPr>
          <w:rFonts w:hint="eastAsia" w:ascii="黑体" w:eastAsia="黑体" w:cs="新宋体-18030"/>
          <w:sz w:val="32"/>
        </w:rPr>
        <w:t>学科专业代码</w:t>
      </w:r>
      <w:r>
        <w:rPr>
          <w:rFonts w:hint="eastAsia" w:ascii="黑体" w:eastAsia="黑体" w:cs="新宋体-18030"/>
          <w:sz w:val="32"/>
          <w:lang w:eastAsia="zh-CN"/>
        </w:rPr>
        <w:t>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</w:t>
      </w:r>
    </w:p>
    <w:p>
      <w:pPr>
        <w:tabs>
          <w:tab w:val="left" w:pos="880"/>
        </w:tabs>
        <w:jc w:val="left"/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  <w:lang w:val="en-US" w:eastAsia="zh-CN"/>
        </w:rPr>
        <w:t xml:space="preserve">     学科专业名称</w:t>
      </w:r>
      <w:r>
        <w:rPr>
          <w:rFonts w:hint="eastAsia" w:ascii="黑体" w:eastAsia="黑体" w:cs="新宋体-18030"/>
          <w:sz w:val="32"/>
          <w:lang w:eastAsia="zh-CN"/>
        </w:rPr>
        <w:t>：</w:t>
      </w:r>
      <w:r>
        <w:rPr>
          <w:rFonts w:hint="eastAsia" w:ascii="黑体" w:eastAsia="黑体" w:cs="新宋体-18030"/>
          <w:sz w:val="32"/>
          <w:u w:val="single" w:color="auto"/>
          <w:lang w:val="en-US" w:eastAsia="zh-CN"/>
        </w:rPr>
        <w:t xml:space="preserve">                        </w:t>
      </w:r>
    </w:p>
    <w:p>
      <w:pPr>
        <w:tabs>
          <w:tab w:val="left" w:pos="880"/>
        </w:tabs>
        <w:jc w:val="left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  <w:lang w:val="en-US" w:eastAsia="zh-CN"/>
        </w:rPr>
        <w:t xml:space="preserve">     </w:t>
      </w:r>
      <w:r>
        <w:rPr>
          <w:rFonts w:hint="eastAsia" w:ascii="黑体" w:eastAsia="黑体" w:cs="新宋体-18030"/>
          <w:sz w:val="32"/>
        </w:rPr>
        <w:t>申 请 人：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ind w:firstLine="825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</w:rPr>
        <w:t>所在单位：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ind w:firstLine="825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</w:rPr>
        <w:t>通讯地址：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ind w:firstLine="825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</w:rPr>
        <w:t>邮政编码：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ind w:firstLine="825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</w:rPr>
        <w:t>联系电话：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ind w:firstLine="825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</w:rPr>
        <w:t>电子信箱：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ind w:firstLine="825"/>
        <w:rPr>
          <w:rFonts w:hint="eastAsia" w:ascii="仿宋_GB2312" w:eastAsia="仿宋_GB2312" w:cs="新宋体-18030"/>
          <w:sz w:val="32"/>
        </w:rPr>
      </w:pPr>
      <w:r>
        <w:rPr>
          <w:rFonts w:hint="eastAsia" w:ascii="黑体" w:eastAsia="黑体" w:cs="新宋体-18030"/>
          <w:sz w:val="32"/>
        </w:rPr>
        <w:t>申请日期：</w:t>
      </w:r>
      <w:r>
        <w:rPr>
          <w:rFonts w:hint="eastAsia" w:ascii="黑体" w:eastAsia="黑体" w:cs="新宋体-18030"/>
          <w:sz w:val="32"/>
          <w:u w:val="single"/>
        </w:rPr>
        <w:t xml:space="preserve">                            </w:t>
      </w:r>
    </w:p>
    <w:p>
      <w:pPr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</w:rPr>
        <w:t xml:space="preserve">   </w:t>
      </w:r>
    </w:p>
    <w:p>
      <w:pPr>
        <w:rPr>
          <w:rFonts w:hint="eastAsia" w:ascii="仿宋_GB2312" w:eastAsia="仿宋_GB2312" w:cs="新宋体-18030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河北省中医药管理局</w:t>
      </w:r>
    </w:p>
    <w:p>
      <w:pPr>
        <w:jc w:val="center"/>
        <w:rPr>
          <w:rFonts w:hint="default" w:ascii="仿宋_GB2312" w:eastAsia="仿宋_GB2312" w:cs="新宋体-18030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lang w:val="en-US" w:eastAsia="zh-CN"/>
        </w:rPr>
        <w:t>2020年7月制</w:t>
      </w:r>
    </w:p>
    <w:p>
      <w:pPr>
        <w:rPr>
          <w:rFonts w:hint="eastAsia" w:ascii="宋体" w:cs="新宋体-18030"/>
          <w:sz w:val="32"/>
        </w:rPr>
      </w:pPr>
    </w:p>
    <w:p>
      <w:pPr>
        <w:jc w:val="center"/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填 写 说 明</w:t>
      </w:r>
    </w:p>
    <w:p>
      <w:pPr>
        <w:jc w:val="center"/>
        <w:rPr>
          <w:rFonts w:hint="eastAsia" w:ascii="宋体" w:cs="新宋体-18030"/>
          <w:sz w:val="32"/>
        </w:rPr>
      </w:pPr>
    </w:p>
    <w:p>
      <w:pPr>
        <w:ind w:firstLine="960" w:firstLineChars="3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</w:rPr>
        <w:t>一、请用A4纸打印，小四号仿宋体填写。</w:t>
      </w:r>
    </w:p>
    <w:p>
      <w:pPr>
        <w:ind w:left="319" w:leftChars="152" w:firstLine="640" w:firstLineChars="2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</w:rPr>
        <w:t>二、所有栏目均应如实填写，表达要严谨、明确，字迹清楚。外语要同时用原文和中文表达，第一次出现的缩写词需注明全称。确无填写内容时请填“无”。各栏空格不够，均可加页。</w:t>
      </w:r>
    </w:p>
    <w:p>
      <w:pPr>
        <w:ind w:firstLine="960" w:firstLineChars="3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</w:rPr>
        <w:t>三、使用国家规范的简化汉字填写，数字用阿拉伯数字。</w:t>
      </w:r>
    </w:p>
    <w:p>
      <w:pPr>
        <w:ind w:left="319" w:leftChars="152" w:firstLine="640" w:firstLineChars="2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  <w:lang w:eastAsia="zh-CN"/>
        </w:rPr>
        <w:t>四</w:t>
      </w:r>
      <w:r>
        <w:rPr>
          <w:rFonts w:hint="eastAsia" w:ascii="仿宋_GB2312" w:eastAsia="仿宋_GB2312" w:cs="新宋体-18030"/>
          <w:sz w:val="32"/>
        </w:rPr>
        <w:t>、“预期研究结果”一栏允许多项选择。</w:t>
      </w:r>
    </w:p>
    <w:p>
      <w:pPr>
        <w:ind w:left="319" w:leftChars="152" w:firstLine="640" w:firstLineChars="2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  <w:lang w:eastAsia="zh-CN"/>
        </w:rPr>
        <w:t>五</w:t>
      </w:r>
      <w:r>
        <w:rPr>
          <w:rFonts w:hint="eastAsia" w:ascii="仿宋_GB2312" w:eastAsia="仿宋_GB2312" w:cs="新宋体-18030"/>
          <w:sz w:val="32"/>
        </w:rPr>
        <w:t>、课题研究周期一般设计为2年，最长不超过4年。</w:t>
      </w:r>
    </w:p>
    <w:p>
      <w:pPr>
        <w:ind w:left="319" w:leftChars="152" w:firstLine="640" w:firstLineChars="200"/>
        <w:rPr>
          <w:rFonts w:hint="eastAsia" w:ascii="仿宋_GB2312" w:eastAsia="仿宋_GB2312" w:cs="新宋体-18030"/>
          <w:sz w:val="32"/>
          <w:lang w:eastAsia="zh-CN"/>
        </w:rPr>
      </w:pPr>
      <w:r>
        <w:rPr>
          <w:rFonts w:hint="eastAsia" w:ascii="仿宋_GB2312" w:eastAsia="仿宋_GB2312" w:cs="新宋体-18030"/>
          <w:sz w:val="32"/>
          <w:lang w:eastAsia="zh-CN"/>
        </w:rPr>
        <w:t>六、学科专业代码参照附件</w:t>
      </w:r>
      <w:r>
        <w:rPr>
          <w:rFonts w:hint="eastAsia" w:ascii="仿宋_GB2312" w:eastAsia="仿宋_GB2312" w:cs="新宋体-18030"/>
          <w:sz w:val="32"/>
          <w:lang w:val="en-US" w:eastAsia="zh-CN"/>
        </w:rPr>
        <w:t>4。</w:t>
      </w:r>
    </w:p>
    <w:p>
      <w:pPr>
        <w:ind w:left="320" w:hanging="320" w:hangingChars="1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</w:rPr>
        <w:t xml:space="preserve">      </w:t>
      </w:r>
      <w:r>
        <w:rPr>
          <w:rFonts w:hint="eastAsia" w:ascii="仿宋_GB2312" w:eastAsia="仿宋_GB2312" w:cs="新宋体-18030"/>
          <w:sz w:val="32"/>
          <w:lang w:eastAsia="zh-CN"/>
        </w:rPr>
        <w:t>七</w:t>
      </w:r>
      <w:r>
        <w:rPr>
          <w:rFonts w:hint="eastAsia" w:ascii="仿宋_GB2312" w:eastAsia="仿宋_GB2312" w:cs="新宋体-18030"/>
          <w:sz w:val="32"/>
        </w:rPr>
        <w:t>、《申请书》中不能有空白或缺项，若填报内容不完整、有缺失现象，或未按要求提供附件相关证明材料，则按弃权处理。</w:t>
      </w:r>
    </w:p>
    <w:p>
      <w:pPr>
        <w:ind w:left="320" w:hanging="320" w:hangingChars="100"/>
        <w:rPr>
          <w:rFonts w:hint="eastAsia" w:ascii="仿宋_GB2312" w:eastAsia="仿宋_GB2312" w:cs="新宋体-18030"/>
          <w:sz w:val="32"/>
        </w:rPr>
      </w:pPr>
      <w:r>
        <w:rPr>
          <w:rFonts w:hint="eastAsia" w:ascii="仿宋_GB2312" w:eastAsia="仿宋_GB2312" w:cs="新宋体-18030"/>
          <w:sz w:val="32"/>
        </w:rPr>
        <w:t xml:space="preserve">      </w:t>
      </w: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仿宋_GB2312" w:eastAsia="仿宋_GB2312" w:cs="新宋体-18030"/>
          <w:sz w:val="32"/>
        </w:rPr>
      </w:pPr>
    </w:p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一、基本情况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03"/>
        <w:gridCol w:w="900"/>
        <w:gridCol w:w="1460"/>
        <w:gridCol w:w="6"/>
        <w:gridCol w:w="808"/>
        <w:gridCol w:w="179"/>
        <w:gridCol w:w="707"/>
        <w:gridCol w:w="980"/>
        <w:gridCol w:w="610"/>
        <w:gridCol w:w="840"/>
        <w:gridCol w:w="37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项目情况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项目名称</w:t>
            </w:r>
          </w:p>
        </w:tc>
        <w:tc>
          <w:tcPr>
            <w:tcW w:w="72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项目经费说明</w:t>
            </w:r>
          </w:p>
        </w:tc>
        <w:tc>
          <w:tcPr>
            <w:tcW w:w="72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主 题 词</w:t>
            </w:r>
          </w:p>
        </w:tc>
        <w:tc>
          <w:tcPr>
            <w:tcW w:w="720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57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主管部门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工作起止时间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45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7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预期研究结果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新方法</w:t>
            </w:r>
            <w:r>
              <w:rPr>
                <w:rFonts w:hint="eastAsia" w:ascii="仿宋_GB2312" w:hAnsi="新宋体-18030" w:eastAsia="仿宋_GB2312" w:cs="新宋体-18030"/>
                <w:sz w:val="24"/>
              </w:rPr>
              <w:t>□</w:t>
            </w:r>
            <w:r>
              <w:rPr>
                <w:rFonts w:hint="eastAsia" w:ascii="仿宋_GB2312" w:eastAsia="仿宋_GB2312" w:cs="新宋体-18030"/>
                <w:sz w:val="24"/>
              </w:rPr>
              <w:t xml:space="preserve">  新方案</w:t>
            </w:r>
            <w:r>
              <w:rPr>
                <w:rFonts w:hint="eastAsia" w:ascii="仿宋_GB2312" w:hAnsi="新宋体-18030" w:eastAsia="仿宋_GB2312" w:cs="新宋体-18030"/>
                <w:sz w:val="24"/>
              </w:rPr>
              <w:t>□</w:t>
            </w:r>
            <w:r>
              <w:rPr>
                <w:rFonts w:hint="eastAsia" w:ascii="仿宋_GB2312" w:eastAsia="仿宋_GB2312" w:cs="新宋体-18030"/>
                <w:sz w:val="24"/>
              </w:rPr>
              <w:t xml:space="preserve">  新药前期研究</w:t>
            </w:r>
            <w:r>
              <w:rPr>
                <w:rFonts w:hint="eastAsia" w:ascii="仿宋_GB2312" w:hAnsi="新宋体-18030" w:eastAsia="仿宋_GB2312" w:cs="新宋体-18030"/>
                <w:sz w:val="24"/>
              </w:rPr>
              <w:t>□</w:t>
            </w:r>
            <w:r>
              <w:rPr>
                <w:rFonts w:hint="eastAsia" w:ascii="仿宋_GB2312" w:eastAsia="仿宋_GB2312" w:cs="新宋体-18030"/>
                <w:sz w:val="24"/>
              </w:rPr>
              <w:t xml:space="preserve">  新诊疗设备</w:t>
            </w:r>
            <w:r>
              <w:rPr>
                <w:rFonts w:hint="eastAsia" w:ascii="仿宋_GB2312" w:hAnsi="新宋体-18030" w:eastAsia="仿宋_GB2312" w:cs="新宋体-18030"/>
                <w:sz w:val="24"/>
              </w:rPr>
              <w:t>□</w:t>
            </w:r>
            <w:r>
              <w:rPr>
                <w:rFonts w:hint="eastAsia" w:ascii="仿宋_GB2312" w:eastAsia="仿宋_GB2312" w:cs="新宋体-18030"/>
                <w:sz w:val="24"/>
              </w:rPr>
              <w:t xml:space="preserve">  论文</w:t>
            </w:r>
            <w:r>
              <w:rPr>
                <w:rFonts w:hint="eastAsia" w:ascii="仿宋_GB2312" w:hAnsi="新宋体-18030" w:eastAsia="仿宋_GB2312" w:cs="新宋体-18030"/>
                <w:sz w:val="24"/>
              </w:rPr>
              <w:t>□</w:t>
            </w:r>
            <w:r>
              <w:rPr>
                <w:rFonts w:hint="eastAsia" w:ascii="仿宋_GB2312" w:eastAsia="仿宋_GB2312" w:cs="新宋体-18030"/>
                <w:sz w:val="24"/>
              </w:rPr>
              <w:t xml:space="preserve">  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著作</w:t>
            </w:r>
            <w:r>
              <w:rPr>
                <w:rFonts w:hint="eastAsia" w:ascii="仿宋_GB2312" w:hAnsi="新宋体-18030" w:eastAsia="仿宋_GB2312" w:cs="新宋体-18030"/>
                <w:sz w:val="24"/>
              </w:rPr>
              <w:t>□</w:t>
            </w:r>
            <w:r>
              <w:rPr>
                <w:rFonts w:hint="eastAsia" w:ascii="仿宋_GB2312" w:eastAsia="仿宋_GB2312" w:cs="新宋体-18030"/>
                <w:sz w:val="24"/>
              </w:rPr>
              <w:t xml:space="preserve">   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课题组主要成员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姓名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身份证号码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学位</w:t>
            </w:r>
          </w:p>
        </w:tc>
        <w:tc>
          <w:tcPr>
            <w:tcW w:w="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职称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所在单位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任务分工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14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8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59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12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23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承担单位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序号</w:t>
            </w:r>
          </w:p>
        </w:tc>
        <w:tc>
          <w:tcPr>
            <w:tcW w:w="2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单位名称</w:t>
            </w:r>
          </w:p>
        </w:tc>
        <w:tc>
          <w:tcPr>
            <w:tcW w:w="412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通讯地址及邮政编码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236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4124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236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4124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803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2366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4124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研究摘要</w:t>
            </w:r>
          </w:p>
        </w:tc>
        <w:tc>
          <w:tcPr>
            <w:tcW w:w="8903" w:type="dxa"/>
            <w:gridSpan w:val="12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研究内容、方法及意义（限300字）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</w:tr>
    </w:tbl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二、工作基础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0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1、与本课题相关的研究工作及取得的成果、创造的经济效益。</w:t>
            </w:r>
            <w:r>
              <w:rPr>
                <w:rFonts w:hint="eastAsia" w:ascii="仿宋_GB2312" w:eastAsia="仿宋_GB2312" w:cs="新宋体-18030"/>
                <w:sz w:val="24"/>
              </w:rPr>
              <w:t>（须列明题目、发表论文出处、第几完成单位、研究内容的论点和创新点摘要等）</w:t>
            </w: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2、已具备的实验或物质基础条件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</w:tc>
      </w:tr>
    </w:tbl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三、立项背景及意义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5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1、国内外相关领域的研究进展背景及意义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3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2、本研究的主要创新点或技术关键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</w:tc>
      </w:tr>
    </w:tbl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四、研究目标、设计方案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1、拟解决的问题及研究目标</w:t>
            </w:r>
            <w:r>
              <w:rPr>
                <w:rFonts w:hint="eastAsia" w:ascii="仿宋_GB2312" w:eastAsia="仿宋_GB2312" w:cs="新宋体-18030"/>
                <w:sz w:val="24"/>
              </w:rPr>
              <w:t>（限60字以内）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5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2、研究思路（工作假说）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3、研究方法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7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4、技术路线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0" w:hRule="atLeast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黑体" w:eastAsia="黑体" w:cs="新宋体-18030"/>
                <w:sz w:val="24"/>
              </w:rPr>
              <w:t>5、设计方案</w:t>
            </w:r>
            <w:r>
              <w:rPr>
                <w:rFonts w:hint="eastAsia" w:ascii="仿宋_GB2312" w:eastAsia="仿宋_GB2312" w:cs="新宋体-18030"/>
                <w:sz w:val="24"/>
              </w:rPr>
              <w:t>（或中医基础理论研究的可行性分析）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32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32"/>
              </w:rPr>
              <w:t xml:space="preserve">                                             </w:t>
            </w:r>
            <w:r>
              <w:rPr>
                <w:rFonts w:hint="eastAsia" w:ascii="仿宋_GB2312" w:eastAsia="仿宋_GB2312" w:cs="新宋体-18030"/>
                <w:sz w:val="24"/>
              </w:rPr>
              <w:t>(内容多,可加页)</w:t>
            </w:r>
          </w:p>
        </w:tc>
      </w:tr>
    </w:tbl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五、实施计划、考核指标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5"/>
        <w:gridCol w:w="2871"/>
        <w:gridCol w:w="304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时间安排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研究内容（分期目标）</w:t>
            </w:r>
          </w:p>
        </w:tc>
        <w:tc>
          <w:tcPr>
            <w:tcW w:w="304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考核指标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起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restart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b/>
                <w:sz w:val="24"/>
              </w:rPr>
            </w:pPr>
            <w:r>
              <w:rPr>
                <w:rFonts w:hint="eastAsia" w:ascii="仿宋_GB2312" w:eastAsia="仿宋_GB2312" w:cs="新宋体-18030"/>
                <w:b/>
                <w:sz w:val="24"/>
              </w:rPr>
              <w:t>止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</w:tc>
        <w:tc>
          <w:tcPr>
            <w:tcW w:w="2871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</w:trPr>
        <w:tc>
          <w:tcPr>
            <w:tcW w:w="1712" w:type="dxa"/>
            <w:gridSpan w:val="2"/>
            <w:noWrap w:val="0"/>
            <w:vAlign w:val="top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其它说明</w:t>
            </w:r>
          </w:p>
        </w:tc>
        <w:tc>
          <w:tcPr>
            <w:tcW w:w="2871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3049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728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</w:tbl>
    <w:p>
      <w:pPr>
        <w:rPr>
          <w:rFonts w:hint="eastAsia" w:ascii="仿宋_GB2312" w:eastAsia="仿宋_GB2312" w:cs="新宋体-18030"/>
        </w:rPr>
      </w:pPr>
    </w:p>
    <w:p>
      <w:pPr>
        <w:rPr>
          <w:rFonts w:hint="eastAsia" w:ascii="仿宋_GB2312" w:eastAsia="仿宋_GB2312" w:cs="新宋体-18030"/>
          <w:sz w:val="24"/>
        </w:rPr>
      </w:pPr>
      <w:r>
        <w:rPr>
          <w:rFonts w:hint="eastAsia" w:ascii="仿宋_GB2312" w:eastAsia="仿宋_GB2312" w:cs="新宋体-18030"/>
          <w:sz w:val="24"/>
        </w:rPr>
        <w:t>注：每栏的时间安排以单月或3个月为单位填写。</w:t>
      </w:r>
    </w:p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六、经费预算分类细目（单位：元）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800"/>
        <w:gridCol w:w="1080"/>
        <w:gridCol w:w="1080"/>
        <w:gridCol w:w="720"/>
        <w:gridCol w:w="720"/>
        <w:gridCol w:w="360"/>
        <w:gridCol w:w="108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科目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细目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规格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数量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单价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经费预算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科研业务费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调研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学术交流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发表论文、著作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查新检索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业务资料印刷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专业软件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其他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消耗性实验材料费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实验动物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实验动物饲料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试剂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实验用品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其他</w:t>
            </w:r>
          </w:p>
          <w:p>
            <w:pPr>
              <w:rPr>
                <w:rFonts w:hint="eastAsia" w:ascii="黑体" w:eastAsia="黑体" w:cs="新宋体-18030"/>
                <w:sz w:val="24"/>
              </w:rPr>
            </w:pPr>
          </w:p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消耗性临床材料费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化验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检查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医院制剂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临床观察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886" w:hRule="atLeast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其他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60" w:type="dxa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仪器设备使用费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460" w:type="dxa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科研协作费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60" w:type="dxa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其    他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60" w:type="dxa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经费合计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rPr>
                <w:rFonts w:hint="eastAsia" w:ascii="黑体" w:eastAsia="黑体" w:cs="新宋体-18030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经费使用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年度计划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（百分比）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第一年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第二年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第三年</w:t>
            </w:r>
          </w:p>
        </w:tc>
        <w:tc>
          <w:tcPr>
            <w:tcW w:w="2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第四年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5" w:hRule="atLeast"/>
        </w:trPr>
        <w:tc>
          <w:tcPr>
            <w:tcW w:w="1460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  <w:tc>
          <w:tcPr>
            <w:tcW w:w="214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</w:p>
        </w:tc>
      </w:tr>
    </w:tbl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七、审核</w:t>
      </w: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230"/>
        <w:gridCol w:w="4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课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题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牵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头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见</w:t>
            </w:r>
          </w:p>
        </w:tc>
        <w:tc>
          <w:tcPr>
            <w:tcW w:w="882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仿宋_GB2312" w:eastAsia="仿宋_GB2312" w:cs="新宋体-18030"/>
              </w:rPr>
              <w:t>（要求：1、承诺该申报资料的真实性、完整性和内容的客观性等。2、承诺单位科研经费到位。）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项目负责人签字：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单位科技主管签字：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财务负责人签字：</w:t>
            </w:r>
          </w:p>
          <w:p>
            <w:pPr>
              <w:ind w:firstLine="5760" w:firstLineChars="2400"/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（公章）</w:t>
            </w:r>
          </w:p>
          <w:p>
            <w:pPr>
              <w:ind w:firstLine="5760" w:firstLineChars="2400"/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ind w:firstLine="5760" w:firstLineChars="2400"/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协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见</w:t>
            </w:r>
          </w:p>
        </w:tc>
        <w:tc>
          <w:tcPr>
            <w:tcW w:w="423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承担科研协作任务内容：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参研人员签字：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科技主管签字：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（公章）</w:t>
            </w:r>
          </w:p>
          <w:p>
            <w:pPr>
              <w:ind w:firstLine="2040" w:firstLineChars="850"/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年   月   日</w:t>
            </w:r>
          </w:p>
        </w:tc>
        <w:tc>
          <w:tcPr>
            <w:tcW w:w="4590" w:type="dxa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承担科研协作任务内容：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参研人员签字：</w:t>
            </w: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科技主管签字：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（公章）</w:t>
            </w:r>
          </w:p>
          <w:p>
            <w:pPr>
              <w:ind w:firstLine="2040" w:firstLineChars="850"/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ind w:firstLine="1680" w:firstLineChars="700"/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 w:cs="新宋体-18030"/>
                <w:color w:val="auto"/>
                <w:sz w:val="24"/>
              </w:rPr>
            </w:pPr>
            <w:r>
              <w:rPr>
                <w:rFonts w:hint="eastAsia" w:ascii="黑体" w:eastAsia="黑体" w:cs="新宋体-18030"/>
                <w:color w:val="auto"/>
                <w:sz w:val="24"/>
              </w:rPr>
              <w:t>市</w:t>
            </w:r>
          </w:p>
          <w:p>
            <w:pPr>
              <w:jc w:val="center"/>
              <w:rPr>
                <w:rFonts w:hint="eastAsia" w:ascii="黑体" w:eastAsia="黑体" w:cs="新宋体-18030"/>
                <w:color w:val="auto"/>
                <w:sz w:val="24"/>
              </w:rPr>
            </w:pPr>
            <w:r>
              <w:rPr>
                <w:rFonts w:hint="eastAsia" w:ascii="黑体" w:eastAsia="黑体" w:cs="新宋体-18030"/>
                <w:color w:val="auto"/>
                <w:sz w:val="24"/>
              </w:rPr>
              <w:t>级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color w:val="auto"/>
                <w:sz w:val="24"/>
              </w:rPr>
              <w:t>主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管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部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门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eastAsia="黑体" w:cs="新宋体-18030"/>
                <w:sz w:val="24"/>
              </w:rPr>
            </w:pPr>
            <w:r>
              <w:rPr>
                <w:rFonts w:hint="eastAsia" w:ascii="黑体" w:eastAsia="黑体" w:cs="新宋体-18030"/>
                <w:sz w:val="24"/>
              </w:rPr>
              <w:t>见</w:t>
            </w:r>
          </w:p>
        </w:tc>
        <w:tc>
          <w:tcPr>
            <w:tcW w:w="8820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仿宋_GB2312" w:eastAsia="仿宋_GB2312" w:cs="新宋体-18030"/>
              </w:rPr>
              <w:t>（要求：1、重点审查资料的真实性、完整性，内容的客观性等。2、承诺地方匹配经费到位。）</w:t>
            </w: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rPr>
                <w:rFonts w:hint="eastAsia" w:ascii="仿宋_GB2312" w:eastAsia="仿宋_GB2312" w:cs="新宋体-18030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 w:cs="新宋体-18030"/>
                <w:sz w:val="24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 xml:space="preserve">  （公章）</w:t>
            </w:r>
          </w:p>
          <w:p>
            <w:pPr>
              <w:ind w:firstLine="6240" w:firstLineChars="2600"/>
              <w:rPr>
                <w:rFonts w:hint="eastAsia" w:ascii="仿宋_GB2312" w:eastAsia="仿宋_GB2312" w:cs="新宋体-18030"/>
                <w:sz w:val="24"/>
              </w:rPr>
            </w:pPr>
          </w:p>
          <w:p>
            <w:pPr>
              <w:ind w:firstLine="6240" w:firstLineChars="2600"/>
              <w:rPr>
                <w:rFonts w:hint="eastAsia" w:ascii="仿宋_GB2312" w:eastAsia="仿宋_GB2312" w:cs="新宋体-18030"/>
              </w:rPr>
            </w:pPr>
            <w:r>
              <w:rPr>
                <w:rFonts w:hint="eastAsia" w:ascii="仿宋_GB2312" w:eastAsia="仿宋_GB2312" w:cs="新宋体-18030"/>
                <w:sz w:val="24"/>
              </w:rPr>
              <w:t>年   月   日</w:t>
            </w:r>
          </w:p>
        </w:tc>
      </w:tr>
    </w:tbl>
    <w:p>
      <w:pPr>
        <w:rPr>
          <w:rFonts w:hint="eastAsia" w:ascii="黑体" w:eastAsia="黑体" w:cs="新宋体-18030"/>
          <w:sz w:val="32"/>
        </w:rPr>
      </w:pPr>
      <w:r>
        <w:rPr>
          <w:rFonts w:hint="eastAsia" w:ascii="黑体" w:eastAsia="黑体" w:cs="新宋体-18030"/>
          <w:sz w:val="32"/>
        </w:rPr>
        <w:t>八、附件：（相关证明材料）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1.提供立项查新报告或检索报告。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2.涉及动物实验的，提供实验动物设施许可等证明材料。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3.涉及药品制剂的，必须提供制剂的批文等相关证明材料。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4.提供与本课题相关的以往研究工作资料。（如论文、论著、成果鉴定材料等）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5.以上相关附件附在《申请书》后装订成册（左侧装订），《合同书》单独交。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河北省中医药管理局科研计划项目任务合同书</w:t>
      </w:r>
    </w:p>
    <w:p>
      <w:pPr>
        <w:spacing w:line="20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5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80"/>
        <w:gridCol w:w="252"/>
        <w:gridCol w:w="1008"/>
        <w:gridCol w:w="1620"/>
        <w:gridCol w:w="1440"/>
        <w:gridCol w:w="720"/>
        <w:gridCol w:w="540"/>
        <w:gridCol w:w="180"/>
        <w:gridCol w:w="1080"/>
        <w:gridCol w:w="7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课题名称</w:t>
            </w:r>
          </w:p>
        </w:tc>
        <w:tc>
          <w:tcPr>
            <w:tcW w:w="558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编号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承担单位</w:t>
            </w:r>
          </w:p>
        </w:tc>
        <w:tc>
          <w:tcPr>
            <w:tcW w:w="432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开户行和帐号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研究总经费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</w:t>
            </w: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highlight w:val="yellow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申请</w:t>
            </w:r>
            <w:r>
              <w:rPr>
                <w:rFonts w:hint="eastAsia" w:ascii="楷体_GB2312" w:eastAsia="楷体_GB2312"/>
                <w:b/>
                <w:sz w:val="24"/>
              </w:rPr>
              <w:t>经费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匹配</w:t>
            </w:r>
            <w:r>
              <w:rPr>
                <w:rFonts w:ascii="楷体_GB2312" w:eastAsia="楷体_GB2312"/>
                <w:b/>
                <w:sz w:val="24"/>
              </w:rPr>
              <w:t>/</w:t>
            </w:r>
            <w:r>
              <w:rPr>
                <w:rFonts w:hint="eastAsia" w:ascii="楷体_GB2312" w:eastAsia="楷体_GB2312"/>
                <w:b/>
                <w:sz w:val="24"/>
              </w:rPr>
              <w:t>自筹经费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课题主研人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职务、职称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</w:t>
            </w:r>
            <w:r>
              <w:rPr>
                <w:rFonts w:ascii="楷体_GB2312" w:eastAsia="楷体_GB2312"/>
                <w:b/>
                <w:sz w:val="24"/>
              </w:rPr>
              <w:t>/</w:t>
            </w: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14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5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其他研究人员</w:t>
            </w: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承担任务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职务、职称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学历</w:t>
            </w:r>
            <w:r>
              <w:rPr>
                <w:rFonts w:ascii="楷体_GB2312" w:eastAsia="楷体_GB2312"/>
                <w:b/>
                <w:sz w:val="24"/>
              </w:rPr>
              <w:t>/</w:t>
            </w:r>
            <w:r>
              <w:rPr>
                <w:rFonts w:hint="eastAsia" w:ascii="楷体_GB2312" w:eastAsia="楷体_GB2312"/>
                <w:b/>
                <w:sz w:val="24"/>
              </w:rPr>
              <w:t>专业</w:t>
            </w: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1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2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3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4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>5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65" w:hRule="atLeast"/>
        </w:trPr>
        <w:tc>
          <w:tcPr>
            <w:tcW w:w="3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…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324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5" w:hRule="atLeast"/>
        </w:trPr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目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的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和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内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容</w:t>
            </w:r>
          </w:p>
        </w:tc>
        <w:tc>
          <w:tcPr>
            <w:tcW w:w="9000" w:type="dxa"/>
            <w:gridSpan w:val="10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</w:trPr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方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法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和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术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方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案</w:t>
            </w:r>
          </w:p>
        </w:tc>
        <w:tc>
          <w:tcPr>
            <w:tcW w:w="9000" w:type="dxa"/>
            <w:gridSpan w:val="10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40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预期目标和考核指标</w:t>
            </w:r>
          </w:p>
        </w:tc>
        <w:tc>
          <w:tcPr>
            <w:tcW w:w="9000" w:type="dxa"/>
            <w:gridSpan w:val="10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（限</w:t>
            </w:r>
            <w:r>
              <w:rPr>
                <w:rFonts w:ascii="楷体_GB2312" w:eastAsia="楷体_GB2312"/>
                <w:sz w:val="24"/>
              </w:rPr>
              <w:t>500</w:t>
            </w:r>
            <w:r>
              <w:rPr>
                <w:rFonts w:hint="eastAsia" w:ascii="楷体_GB2312" w:eastAsia="楷体_GB2312"/>
                <w:sz w:val="24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80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研究起止时间</w:t>
            </w:r>
          </w:p>
        </w:tc>
        <w:tc>
          <w:tcPr>
            <w:tcW w:w="774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至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承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担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核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8748" w:type="dxa"/>
            <w:gridSpan w:val="9"/>
            <w:noWrap w:val="0"/>
            <w:vAlign w:val="top"/>
          </w:tcPr>
          <w:p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要求：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、承诺该申报资料的真实性、完整性和内容的客观性等。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、承诺单位匹配经费到位。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课题负责人签字：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>科技主管签字：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sz w:val="24"/>
              </w:rPr>
              <w:t>财务负责人签字：</w:t>
            </w:r>
          </w:p>
          <w:p>
            <w:pPr>
              <w:spacing w:line="16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（单位公章）</w:t>
            </w: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035" w:hRule="atLeast"/>
        </w:trPr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406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参研人员签字：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科技主管签字：</w:t>
            </w:r>
          </w:p>
          <w:p>
            <w:pPr>
              <w:spacing w:line="20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（单位公章）</w:t>
            </w:r>
          </w:p>
          <w:p>
            <w:pPr>
              <w:spacing w:line="12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协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3960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参研人员签字：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科技主管签字：</w:t>
            </w:r>
          </w:p>
          <w:p>
            <w:pPr>
              <w:spacing w:line="20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（单位公章）</w:t>
            </w:r>
          </w:p>
          <w:p>
            <w:pPr>
              <w:spacing w:line="120" w:lineRule="exact"/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市</w:t>
            </w:r>
          </w:p>
          <w:p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级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管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部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门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8748" w:type="dxa"/>
            <w:gridSpan w:val="9"/>
            <w:noWrap w:val="0"/>
            <w:vAlign w:val="top"/>
          </w:tcPr>
          <w:p>
            <w:pPr>
              <w:tabs>
                <w:tab w:val="left" w:pos="3572"/>
                <w:tab w:val="left" w:pos="6873"/>
                <w:tab w:val="left" w:pos="7923"/>
                <w:tab w:val="left" w:pos="8379"/>
                <w:tab w:val="left" w:pos="9648"/>
              </w:tabs>
              <w:snapToGrid w:val="0"/>
              <w:spacing w:line="240" w:lineRule="atLeas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要求：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、重点审查资料的真实性、完整性，内容的客观性等。</w:t>
            </w: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、承诺地方匹配经费到位。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（公章）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79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中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医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药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管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局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见</w:t>
            </w:r>
          </w:p>
        </w:tc>
        <w:tc>
          <w:tcPr>
            <w:tcW w:w="8748" w:type="dxa"/>
            <w:gridSpan w:val="9"/>
            <w:noWrap w:val="0"/>
            <w:vAlign w:val="top"/>
          </w:tcPr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负责人签字：</w:t>
            </w:r>
            <w:r>
              <w:rPr>
                <w:rFonts w:ascii="楷体_GB2312" w:eastAsia="楷体_GB2312"/>
                <w:b/>
                <w:sz w:val="24"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（公章）</w:t>
            </w:r>
          </w:p>
          <w:p>
            <w:pPr>
              <w:rPr>
                <w:rFonts w:ascii="楷体_GB2312" w:eastAsia="楷体_GB2312"/>
                <w:b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b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>年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月</w:t>
            </w:r>
            <w:r>
              <w:rPr>
                <w:rFonts w:ascii="楷体_GB2312" w:eastAsia="楷体_GB2312"/>
                <w:b/>
                <w:sz w:val="24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日</w:t>
            </w:r>
          </w:p>
        </w:tc>
      </w:tr>
    </w:tbl>
    <w:p>
      <w:pPr>
        <w:rPr>
          <w:rFonts w:ascii="仿宋_GB2312" w:hAnsi="华文中宋" w:eastAsia="仿宋_GB2312" w:cs="仿宋_GB2312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74" w:bottom="1418" w:left="147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华文中宋" w:eastAsia="仿宋_GB2312" w:cs="仿宋_GB2312"/>
          <w:sz w:val="18"/>
          <w:szCs w:val="18"/>
        </w:rPr>
        <w:t>注：此表务必认真、如实填写，</w:t>
      </w:r>
      <w:r>
        <w:rPr>
          <w:rFonts w:ascii="仿宋_GB2312" w:hAnsi="华文中宋" w:eastAsia="仿宋_GB2312" w:cs="仿宋_GB2312"/>
          <w:sz w:val="18"/>
          <w:szCs w:val="18"/>
        </w:rPr>
        <w:t>A4</w:t>
      </w:r>
      <w:r>
        <w:rPr>
          <w:rFonts w:hint="eastAsia" w:ascii="仿宋_GB2312" w:hAnsi="华文中宋" w:eastAsia="仿宋_GB2312" w:cs="仿宋_GB2312"/>
          <w:sz w:val="18"/>
          <w:szCs w:val="18"/>
        </w:rPr>
        <w:t>纸反正面打印，一式</w:t>
      </w:r>
      <w:r>
        <w:rPr>
          <w:rFonts w:ascii="仿宋_GB2312" w:hAnsi="华文中宋" w:eastAsia="仿宋_GB2312" w:cs="仿宋_GB2312"/>
          <w:sz w:val="18"/>
          <w:szCs w:val="18"/>
        </w:rPr>
        <w:t>3</w:t>
      </w:r>
      <w:r>
        <w:rPr>
          <w:rFonts w:hint="eastAsia" w:ascii="仿宋_GB2312" w:hAnsi="华文中宋" w:eastAsia="仿宋_GB2312" w:cs="仿宋_GB2312"/>
          <w:sz w:val="18"/>
          <w:szCs w:val="18"/>
        </w:rPr>
        <w:t>份。其他研究人员一栏，如表格不够可追加。</w:t>
      </w:r>
    </w:p>
    <w:p>
      <w:pPr>
        <w:tabs>
          <w:tab w:val="left" w:pos="2700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tabs>
          <w:tab w:val="left" w:pos="2700"/>
        </w:tabs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年度中医药类科研计划项目汇总表</w:t>
      </w:r>
    </w:p>
    <w:p>
      <w:pPr>
        <w:tabs>
          <w:tab w:val="left" w:pos="2700"/>
        </w:tabs>
        <w:rPr>
          <w:rFonts w:hint="eastAsia"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 w:val="32"/>
          <w:szCs w:val="32"/>
        </w:rPr>
        <w:t>卫生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健康</w:t>
      </w:r>
      <w:r>
        <w:rPr>
          <w:rFonts w:hint="eastAsia" w:ascii="仿宋_GB2312" w:eastAsia="仿宋_GB2312"/>
          <w:b/>
          <w:bCs/>
          <w:sz w:val="32"/>
          <w:szCs w:val="32"/>
        </w:rPr>
        <w:t>委（局）、中医药管理局，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雄安新区管委会公共服务局，</w:t>
      </w:r>
      <w:r>
        <w:rPr>
          <w:rFonts w:hint="eastAsia" w:ascii="仿宋_GB2312" w:eastAsia="仿宋_GB2312"/>
          <w:b/>
          <w:bCs/>
          <w:sz w:val="32"/>
          <w:szCs w:val="32"/>
        </w:rPr>
        <w:t>省直有关单位</w:t>
      </w:r>
      <w:r>
        <w:rPr>
          <w:rFonts w:hint="eastAsia" w:ascii="仿宋_GB2312" w:hAnsi="华文中宋" w:eastAsia="仿宋_GB2312"/>
          <w:b/>
          <w:sz w:val="32"/>
          <w:szCs w:val="32"/>
        </w:rPr>
        <w:t>（公章）</w:t>
      </w:r>
    </w:p>
    <w:tbl>
      <w:tblPr>
        <w:tblStyle w:val="5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379"/>
        <w:gridCol w:w="2350"/>
        <w:gridCol w:w="1260"/>
        <w:gridCol w:w="1800"/>
        <w:gridCol w:w="32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申报单位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主研人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联系电话（手机）</w:t>
            </w: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地址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中宋" w:eastAsia="仿宋_GB2312"/>
                <w:b/>
                <w:sz w:val="32"/>
                <w:szCs w:val="32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3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37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23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华文中宋" w:eastAsia="仿宋_GB2312"/>
          <w:b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华文中宋" w:eastAsia="仿宋_GB2312"/>
          <w:b w:val="0"/>
          <w:bCs/>
          <w:sz w:val="28"/>
          <w:szCs w:val="28"/>
        </w:rPr>
        <w:t>注：</w:t>
      </w:r>
      <w:r>
        <w:rPr>
          <w:rFonts w:ascii="仿宋_GB2312" w:hAnsi="华文中宋" w:eastAsia="仿宋_GB2312"/>
          <w:b w:val="0"/>
          <w:bCs/>
          <w:sz w:val="28"/>
          <w:szCs w:val="28"/>
        </w:rPr>
        <w:fldChar w:fldCharType="begin"/>
      </w:r>
      <w:r>
        <w:rPr>
          <w:rFonts w:ascii="仿宋_GB2312" w:hAnsi="华文中宋" w:eastAsia="仿宋_GB2312"/>
          <w:b w:val="0"/>
          <w:bCs/>
          <w:sz w:val="28"/>
          <w:szCs w:val="28"/>
        </w:rPr>
        <w:instrText xml:space="preserve"> HYPERLINK "mailto:</w:instrText>
      </w:r>
      <w:r>
        <w:rPr>
          <w:rFonts w:hint="eastAsia" w:ascii="仿宋_GB2312" w:hAnsi="华文中宋" w:eastAsia="仿宋_GB2312"/>
          <w:b w:val="0"/>
          <w:bCs/>
          <w:sz w:val="28"/>
          <w:szCs w:val="28"/>
        </w:rPr>
        <w:instrText xml:space="preserve">请将此表电子版发送至邮箱keyanjianding@163.com</w:instrText>
      </w:r>
      <w:r>
        <w:rPr>
          <w:rFonts w:ascii="仿宋_GB2312" w:hAnsi="华文中宋" w:eastAsia="仿宋_GB2312"/>
          <w:b w:val="0"/>
          <w:bCs/>
          <w:sz w:val="28"/>
          <w:szCs w:val="28"/>
        </w:rPr>
        <w:instrText xml:space="preserve">" </w:instrText>
      </w:r>
      <w:r>
        <w:rPr>
          <w:rFonts w:ascii="仿宋_GB2312" w:hAnsi="华文中宋" w:eastAsia="仿宋_GB2312"/>
          <w:b w:val="0"/>
          <w:bCs/>
          <w:sz w:val="28"/>
          <w:szCs w:val="28"/>
        </w:rPr>
        <w:fldChar w:fldCharType="separate"/>
      </w:r>
      <w:r>
        <w:rPr>
          <w:rStyle w:val="7"/>
          <w:rFonts w:hint="eastAsia" w:ascii="仿宋_GB2312" w:hAnsi="华文中宋" w:eastAsia="仿宋_GB2312"/>
          <w:b w:val="0"/>
          <w:bCs/>
          <w:color w:val="auto"/>
          <w:sz w:val="28"/>
          <w:szCs w:val="28"/>
          <w:u w:val="none"/>
        </w:rPr>
        <w:t>请将此表电子版发送至keyanjianding@163.com</w:t>
      </w:r>
      <w:r>
        <w:rPr>
          <w:rFonts w:ascii="仿宋_GB2312" w:hAnsi="华文中宋" w:eastAsia="仿宋_GB2312"/>
          <w:b w:val="0"/>
          <w:bCs/>
          <w:sz w:val="28"/>
          <w:szCs w:val="28"/>
        </w:rPr>
        <w:fldChar w:fldCharType="end"/>
      </w:r>
      <w:r>
        <w:rPr>
          <w:rFonts w:hint="eastAsia" w:ascii="仿宋_GB2312" w:hAnsi="华文中宋" w:eastAsia="仿宋_GB2312"/>
          <w:b w:val="0"/>
          <w:bCs/>
          <w:sz w:val="28"/>
          <w:szCs w:val="28"/>
        </w:rPr>
        <w:t>邮箱。</w:t>
      </w:r>
    </w:p>
    <w:p>
      <w:pPr>
        <w:jc w:val="both"/>
        <w:rPr>
          <w:rFonts w:hint="eastAsia" w:eastAsia="黑体"/>
          <w:sz w:val="32"/>
          <w:lang w:val="en-US" w:eastAsia="zh-CN"/>
        </w:rPr>
      </w:pPr>
      <w:r>
        <w:rPr>
          <w:rFonts w:hint="eastAsia" w:eastAsia="黑体"/>
          <w:sz w:val="32"/>
          <w:lang w:eastAsia="zh-CN"/>
        </w:rPr>
        <w:t>附件</w:t>
      </w:r>
      <w:r>
        <w:rPr>
          <w:rFonts w:hint="eastAsia" w:eastAsia="黑体"/>
          <w:sz w:val="32"/>
          <w:lang w:val="en-US" w:eastAsia="zh-CN"/>
        </w:rPr>
        <w:t>4</w:t>
      </w:r>
    </w:p>
    <w:p>
      <w:pPr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学科</w:t>
      </w:r>
      <w:r>
        <w:rPr>
          <w:rFonts w:hint="eastAsia" w:eastAsia="黑体"/>
          <w:sz w:val="44"/>
          <w:szCs w:val="44"/>
          <w:lang w:eastAsia="zh-CN"/>
        </w:rPr>
        <w:t>专业</w:t>
      </w:r>
      <w:r>
        <w:rPr>
          <w:rFonts w:hint="eastAsia" w:eastAsia="黑体"/>
          <w:sz w:val="44"/>
          <w:szCs w:val="44"/>
        </w:rPr>
        <w:t>代码表</w:t>
      </w:r>
    </w:p>
    <w:p>
      <w:pPr>
        <w:pStyle w:val="2"/>
        <w:rPr>
          <w:rFonts w:eastAsia="仿宋_GB2312"/>
        </w:rPr>
      </w:pPr>
      <w:r>
        <w:rPr>
          <w:rFonts w:hint="eastAsia" w:eastAsia="仿宋_GB2312"/>
          <w:lang w:eastAsia="zh-CN"/>
        </w:rPr>
        <w:t>参照</w:t>
      </w:r>
      <w:r>
        <w:rPr>
          <w:rFonts w:hint="eastAsia" w:eastAsia="仿宋_GB2312"/>
        </w:rPr>
        <w:t>《河北省中医药学会科学技术奖学科代码表》编制。填写学科代码时，应根据项目的专业属性，选择一个学科专业代码，并尽可能选择到三级学科专业，若没有三级学科专业的，则选择至二级填写代码及其名称。</w:t>
      </w:r>
    </w:p>
    <w:p>
      <w:pPr>
        <w:pStyle w:val="2"/>
      </w:pP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360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学科、专业代码</w:t>
            </w:r>
          </w:p>
        </w:tc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学科、专业名称</w:t>
            </w:r>
          </w:p>
        </w:tc>
        <w:tc>
          <w:tcPr>
            <w:tcW w:w="43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说</w:t>
            </w:r>
            <w:r>
              <w:rPr>
                <w:rFonts w:eastAsia="黑体"/>
              </w:rPr>
              <w:t xml:space="preserve">         </w:t>
            </w:r>
            <w:r>
              <w:rPr>
                <w:rFonts w:hint="eastAsia" w:eastAsia="黑体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top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</w:t>
            </w:r>
          </w:p>
        </w:tc>
        <w:tc>
          <w:tcPr>
            <w:tcW w:w="3360" w:type="dxa"/>
            <w:tcBorders>
              <w:top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中医、中药学</w:t>
            </w:r>
          </w:p>
        </w:tc>
        <w:tc>
          <w:tcPr>
            <w:tcW w:w="4392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包括经络学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中医学</w:t>
            </w:r>
          </w:p>
        </w:tc>
        <w:tc>
          <w:tcPr>
            <w:tcW w:w="4392" w:type="dxa"/>
            <w:vMerge w:val="continue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3601011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中医基础理论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3601014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中医临床基础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3601017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中医诊断学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3601021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中医治疗学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3601024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中医外治学理论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3601027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针灸学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3601031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中西医结合基础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3601034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中医方剂学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中医临床医学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3602010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中医诊断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3602012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中医治疗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3601014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中医外治法（物理疗法）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包括推拿、按摩、捏积、刮痧、拧痧、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割治、挑治、埋藏疗法等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3602016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针灸疗法及临床应用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36021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中医内科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中医外科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中医妇科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3602220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中医儿科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3602230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中医肿瘤科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3602240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中医骨伤科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3602250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中医皮肤科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3602260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中医临床方剂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中医五官科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3602410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中医眼科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3602420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中医耳鼻喉科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3602430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中医口腔科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26025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中医急症治疗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</w:tbl>
    <w:p>
      <w:pPr>
        <w:ind w:firstLine="417"/>
        <w:rPr>
          <w:rFonts w:eastAsia="仿宋_GB2312"/>
        </w:rPr>
      </w:pPr>
    </w:p>
    <w:tbl>
      <w:tblPr>
        <w:tblStyle w:val="5"/>
        <w:tblW w:w="98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3360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学科、专业代码</w:t>
            </w:r>
          </w:p>
        </w:tc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学科、专业名称</w:t>
            </w:r>
          </w:p>
        </w:tc>
        <w:tc>
          <w:tcPr>
            <w:tcW w:w="43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说</w:t>
            </w:r>
            <w:r>
              <w:rPr>
                <w:rFonts w:eastAsia="黑体"/>
              </w:rPr>
              <w:t xml:space="preserve">         </w:t>
            </w:r>
            <w:r>
              <w:rPr>
                <w:rFonts w:hint="eastAsia" w:eastAsia="黑体"/>
              </w:rPr>
              <w:t>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36026</w:t>
            </w:r>
          </w:p>
        </w:tc>
        <w:tc>
          <w:tcPr>
            <w:tcW w:w="33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中医养生、康复</w:t>
            </w:r>
          </w:p>
        </w:tc>
        <w:tc>
          <w:tcPr>
            <w:tcW w:w="439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3602610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中医康复疗法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3602620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中医护理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3602430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中医食养、食疗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3602640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中医老年科学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36030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民族医学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36040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中西医结合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3604010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中西医结合临床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36050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中医预防、卫生学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3606010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中药化学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3606015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中药药理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3606020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本草学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包括本草经、地方本草、食物本草等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3606025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中药资源</w:t>
            </w:r>
          </w:p>
        </w:tc>
        <w:tc>
          <w:tcPr>
            <w:tcW w:w="4392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36062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中药材</w:t>
            </w:r>
          </w:p>
        </w:tc>
        <w:tc>
          <w:tcPr>
            <w:tcW w:w="4392" w:type="dxa"/>
            <w:tcBorders>
              <w:bottom w:val="nil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包括植物药、动物药、矿物药、海洋药物等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439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3606210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药物植物的栽培</w:t>
            </w:r>
          </w:p>
        </w:tc>
        <w:tc>
          <w:tcPr>
            <w:tcW w:w="439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3606220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药物动物的养殖</w:t>
            </w:r>
          </w:p>
        </w:tc>
        <w:tc>
          <w:tcPr>
            <w:tcW w:w="439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3606230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药材的采集、加工</w:t>
            </w:r>
          </w:p>
        </w:tc>
        <w:tc>
          <w:tcPr>
            <w:tcW w:w="4392" w:type="dxa"/>
            <w:vMerge w:val="restart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3606240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中药材鉴定</w:t>
            </w:r>
          </w:p>
        </w:tc>
        <w:tc>
          <w:tcPr>
            <w:tcW w:w="4392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36064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中药炮制</w:t>
            </w:r>
          </w:p>
        </w:tc>
        <w:tc>
          <w:tcPr>
            <w:tcW w:w="439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36066</w:t>
            </w:r>
          </w:p>
        </w:tc>
        <w:tc>
          <w:tcPr>
            <w:tcW w:w="3360" w:type="dxa"/>
            <w:tcBorders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中药制剂</w:t>
            </w:r>
          </w:p>
        </w:tc>
        <w:tc>
          <w:tcPr>
            <w:tcW w:w="439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eastAsia="仿宋_GB2312"/>
              </w:rPr>
              <w:t>36068</w:t>
            </w:r>
          </w:p>
        </w:tc>
        <w:tc>
          <w:tcPr>
            <w:tcW w:w="336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中药管理</w:t>
            </w:r>
          </w:p>
        </w:tc>
        <w:tc>
          <w:tcPr>
            <w:tcW w:w="4392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包括药品管理与贮藏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103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3360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  <w:tc>
          <w:tcPr>
            <w:tcW w:w="4392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firstLine="417"/>
              <w:rPr>
                <w:rFonts w:eastAsia="仿宋_GB231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E45FE"/>
    <w:rsid w:val="2EA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20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2020-12-16T01:36:00Z</dcterms:created>
  <dc:creator>龙龙</dc:creator>
  <cp:lastModifiedBy>龙龙</cp:lastModifiedBy>
  <dcterms:modified xsi:type="dcterms:W3CDTF">2020-12-16T01:37:06Z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